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714A" w14:textId="77777777" w:rsidR="00856BBB" w:rsidRDefault="00856BBB" w:rsidP="00856BBB">
      <w:pPr>
        <w:pStyle w:val="Heading1"/>
        <w:rPr>
          <w:lang w:val="en-GB"/>
        </w:rPr>
      </w:pPr>
      <w:bookmarkStart w:id="0" w:name="_GoBack"/>
      <w:bookmarkEnd w:id="0"/>
      <w:r>
        <w:rPr>
          <w:lang w:val="en-GB"/>
        </w:rPr>
        <w:t>NFI Scholarship - Application Form</w:t>
      </w:r>
    </w:p>
    <w:p w14:paraId="2C750DE8" w14:textId="77777777" w:rsidR="00856BBB" w:rsidRDefault="00856BBB" w:rsidP="008D3F6A">
      <w:pPr>
        <w:pStyle w:val="Heading2"/>
        <w:rPr>
          <w:lang w:val="en-GB"/>
        </w:rPr>
      </w:pPr>
      <w:r>
        <w:rPr>
          <w:lang w:val="en-GB"/>
        </w:rPr>
        <w:t xml:space="preserve">Personal information </w:t>
      </w:r>
    </w:p>
    <w:tbl>
      <w:tblPr>
        <w:tblStyle w:val="TableGrid"/>
        <w:tblW w:w="9381" w:type="dxa"/>
        <w:tblLook w:val="04A0" w:firstRow="1" w:lastRow="0" w:firstColumn="1" w:lastColumn="0" w:noHBand="0" w:noVBand="1"/>
      </w:tblPr>
      <w:tblGrid>
        <w:gridCol w:w="5211"/>
        <w:gridCol w:w="4170"/>
      </w:tblGrid>
      <w:tr w:rsidR="00856BBB" w14:paraId="2E8D6403" w14:textId="77777777" w:rsidTr="001E3D81">
        <w:trPr>
          <w:trHeight w:val="257"/>
        </w:trPr>
        <w:tc>
          <w:tcPr>
            <w:tcW w:w="5211" w:type="dxa"/>
          </w:tcPr>
          <w:p w14:paraId="21A357F2" w14:textId="77777777" w:rsidR="00856BBB" w:rsidRPr="008076F5" w:rsidRDefault="00856BBB" w:rsidP="00856BBB">
            <w:pPr>
              <w:pStyle w:val="ListParagraph"/>
              <w:numPr>
                <w:ilvl w:val="0"/>
                <w:numId w:val="1"/>
              </w:numPr>
              <w:rPr>
                <w:lang w:val="en-GB"/>
              </w:rPr>
            </w:pPr>
            <w:r>
              <w:rPr>
                <w:lang w:val="en-GB"/>
              </w:rPr>
              <w:t>Name (last, First, Middle)</w:t>
            </w:r>
          </w:p>
        </w:tc>
        <w:tc>
          <w:tcPr>
            <w:tcW w:w="4170" w:type="dxa"/>
          </w:tcPr>
          <w:p w14:paraId="1271B084" w14:textId="77777777" w:rsidR="00856BBB" w:rsidRDefault="00856BBB" w:rsidP="001E3D81">
            <w:pPr>
              <w:rPr>
                <w:lang w:val="en-GB"/>
              </w:rPr>
            </w:pPr>
          </w:p>
        </w:tc>
      </w:tr>
      <w:tr w:rsidR="00856BBB" w14:paraId="280540AD" w14:textId="77777777" w:rsidTr="001E3D81">
        <w:trPr>
          <w:trHeight w:val="257"/>
        </w:trPr>
        <w:tc>
          <w:tcPr>
            <w:tcW w:w="5211" w:type="dxa"/>
          </w:tcPr>
          <w:p w14:paraId="01429971" w14:textId="77777777" w:rsidR="00856BBB" w:rsidRPr="00952ECB" w:rsidRDefault="00856BBB" w:rsidP="00856BBB">
            <w:pPr>
              <w:pStyle w:val="ListParagraph"/>
              <w:numPr>
                <w:ilvl w:val="0"/>
                <w:numId w:val="1"/>
              </w:numPr>
              <w:rPr>
                <w:lang w:val="en-GB"/>
              </w:rPr>
            </w:pPr>
            <w:r>
              <w:rPr>
                <w:lang w:val="en-GB"/>
              </w:rPr>
              <w:t>Date of birth</w:t>
            </w:r>
          </w:p>
        </w:tc>
        <w:tc>
          <w:tcPr>
            <w:tcW w:w="4170" w:type="dxa"/>
          </w:tcPr>
          <w:p w14:paraId="73052910" w14:textId="77777777" w:rsidR="00856BBB" w:rsidRDefault="00856BBB" w:rsidP="001E3D81">
            <w:pPr>
              <w:rPr>
                <w:lang w:val="en-GB"/>
              </w:rPr>
            </w:pPr>
          </w:p>
        </w:tc>
      </w:tr>
      <w:tr w:rsidR="00856BBB" w:rsidRPr="007F3B78" w14:paraId="42ADB3E6" w14:textId="77777777" w:rsidTr="001E3D81">
        <w:trPr>
          <w:trHeight w:val="257"/>
        </w:trPr>
        <w:tc>
          <w:tcPr>
            <w:tcW w:w="5211" w:type="dxa"/>
          </w:tcPr>
          <w:p w14:paraId="6C8F0795" w14:textId="77777777" w:rsidR="00856BBB" w:rsidRDefault="00856BBB" w:rsidP="00856BBB">
            <w:pPr>
              <w:pStyle w:val="ListParagraph"/>
              <w:numPr>
                <w:ilvl w:val="0"/>
                <w:numId w:val="1"/>
              </w:numPr>
              <w:rPr>
                <w:lang w:val="en-GB"/>
              </w:rPr>
            </w:pPr>
            <w:r>
              <w:rPr>
                <w:lang w:val="en-GB"/>
              </w:rPr>
              <w:t>Nationality (see below for required documentation)</w:t>
            </w:r>
          </w:p>
        </w:tc>
        <w:tc>
          <w:tcPr>
            <w:tcW w:w="4170" w:type="dxa"/>
          </w:tcPr>
          <w:p w14:paraId="4622DE0F" w14:textId="77777777" w:rsidR="00856BBB" w:rsidRDefault="00856BBB" w:rsidP="001E3D81">
            <w:pPr>
              <w:rPr>
                <w:lang w:val="en-GB"/>
              </w:rPr>
            </w:pPr>
          </w:p>
        </w:tc>
      </w:tr>
      <w:tr w:rsidR="00856BBB" w14:paraId="0DB2293A" w14:textId="77777777" w:rsidTr="001E3D81">
        <w:trPr>
          <w:trHeight w:val="257"/>
        </w:trPr>
        <w:tc>
          <w:tcPr>
            <w:tcW w:w="5211" w:type="dxa"/>
          </w:tcPr>
          <w:p w14:paraId="1CDB5F37" w14:textId="77777777" w:rsidR="00856BBB" w:rsidRPr="008076F5" w:rsidRDefault="00856BBB" w:rsidP="00856BBB">
            <w:pPr>
              <w:pStyle w:val="ListParagraph"/>
              <w:numPr>
                <w:ilvl w:val="0"/>
                <w:numId w:val="1"/>
              </w:numPr>
              <w:rPr>
                <w:lang w:val="en-GB"/>
              </w:rPr>
            </w:pPr>
            <w:r>
              <w:rPr>
                <w:lang w:val="en-GB"/>
              </w:rPr>
              <w:t>Current Address (valid until)</w:t>
            </w:r>
          </w:p>
        </w:tc>
        <w:tc>
          <w:tcPr>
            <w:tcW w:w="4170" w:type="dxa"/>
          </w:tcPr>
          <w:p w14:paraId="26E08099" w14:textId="77777777" w:rsidR="00856BBB" w:rsidRDefault="00856BBB" w:rsidP="001E3D81">
            <w:pPr>
              <w:rPr>
                <w:lang w:val="en-GB"/>
              </w:rPr>
            </w:pPr>
          </w:p>
        </w:tc>
      </w:tr>
      <w:tr w:rsidR="00856BBB" w14:paraId="1F56BEFF" w14:textId="77777777" w:rsidTr="001E3D81">
        <w:trPr>
          <w:trHeight w:val="257"/>
        </w:trPr>
        <w:tc>
          <w:tcPr>
            <w:tcW w:w="5211" w:type="dxa"/>
          </w:tcPr>
          <w:p w14:paraId="06E46007" w14:textId="77777777" w:rsidR="00856BBB" w:rsidRPr="008076F5" w:rsidRDefault="00856BBB" w:rsidP="00856BBB">
            <w:pPr>
              <w:pStyle w:val="ListParagraph"/>
              <w:numPr>
                <w:ilvl w:val="0"/>
                <w:numId w:val="1"/>
              </w:numPr>
              <w:rPr>
                <w:lang w:val="en-GB"/>
              </w:rPr>
            </w:pPr>
            <w:r>
              <w:rPr>
                <w:lang w:val="en-GB"/>
              </w:rPr>
              <w:t>Permanent Address</w:t>
            </w:r>
          </w:p>
        </w:tc>
        <w:tc>
          <w:tcPr>
            <w:tcW w:w="4170" w:type="dxa"/>
          </w:tcPr>
          <w:p w14:paraId="0244AABD" w14:textId="77777777" w:rsidR="00856BBB" w:rsidRDefault="00856BBB" w:rsidP="001E3D81">
            <w:pPr>
              <w:rPr>
                <w:lang w:val="en-GB"/>
              </w:rPr>
            </w:pPr>
          </w:p>
        </w:tc>
      </w:tr>
      <w:tr w:rsidR="00856BBB" w14:paraId="4927BBD8" w14:textId="77777777" w:rsidTr="001E3D81">
        <w:trPr>
          <w:trHeight w:val="257"/>
        </w:trPr>
        <w:tc>
          <w:tcPr>
            <w:tcW w:w="5211" w:type="dxa"/>
          </w:tcPr>
          <w:p w14:paraId="5DEA082A" w14:textId="77777777" w:rsidR="00856BBB" w:rsidRPr="008076F5" w:rsidRDefault="00856BBB" w:rsidP="00856BBB">
            <w:pPr>
              <w:pStyle w:val="ListParagraph"/>
              <w:numPr>
                <w:ilvl w:val="0"/>
                <w:numId w:val="1"/>
              </w:numPr>
              <w:rPr>
                <w:lang w:val="en-GB"/>
              </w:rPr>
            </w:pPr>
            <w:r>
              <w:rPr>
                <w:lang w:val="en-GB"/>
              </w:rPr>
              <w:t>Telephone</w:t>
            </w:r>
          </w:p>
        </w:tc>
        <w:tc>
          <w:tcPr>
            <w:tcW w:w="4170" w:type="dxa"/>
          </w:tcPr>
          <w:p w14:paraId="764827B2" w14:textId="77777777" w:rsidR="00856BBB" w:rsidRDefault="00856BBB" w:rsidP="001E3D81">
            <w:pPr>
              <w:rPr>
                <w:lang w:val="en-GB"/>
              </w:rPr>
            </w:pPr>
          </w:p>
        </w:tc>
      </w:tr>
      <w:tr w:rsidR="00856BBB" w14:paraId="555D20FE" w14:textId="77777777" w:rsidTr="001E3D81">
        <w:trPr>
          <w:trHeight w:val="257"/>
        </w:trPr>
        <w:tc>
          <w:tcPr>
            <w:tcW w:w="5211" w:type="dxa"/>
          </w:tcPr>
          <w:p w14:paraId="145E21C4" w14:textId="77777777" w:rsidR="00856BBB" w:rsidRPr="008076F5" w:rsidRDefault="00856BBB" w:rsidP="00856BBB">
            <w:pPr>
              <w:pStyle w:val="ListParagraph"/>
              <w:numPr>
                <w:ilvl w:val="0"/>
                <w:numId w:val="1"/>
              </w:numPr>
              <w:rPr>
                <w:lang w:val="en-GB"/>
              </w:rPr>
            </w:pPr>
            <w:r>
              <w:rPr>
                <w:lang w:val="en-GB"/>
              </w:rPr>
              <w:t>E-mail</w:t>
            </w:r>
          </w:p>
        </w:tc>
        <w:tc>
          <w:tcPr>
            <w:tcW w:w="4170" w:type="dxa"/>
          </w:tcPr>
          <w:p w14:paraId="7A421CF0" w14:textId="77777777" w:rsidR="00856BBB" w:rsidRDefault="00856BBB" w:rsidP="001E3D81">
            <w:pPr>
              <w:rPr>
                <w:lang w:val="en-GB"/>
              </w:rPr>
            </w:pPr>
          </w:p>
        </w:tc>
      </w:tr>
      <w:tr w:rsidR="00856BBB" w14:paraId="24CD701B" w14:textId="77777777" w:rsidTr="001E3D81">
        <w:trPr>
          <w:trHeight w:val="257"/>
        </w:trPr>
        <w:tc>
          <w:tcPr>
            <w:tcW w:w="5211" w:type="dxa"/>
          </w:tcPr>
          <w:p w14:paraId="70C78936" w14:textId="77777777" w:rsidR="00856BBB" w:rsidRPr="008076F5" w:rsidRDefault="00856BBB" w:rsidP="00856BBB">
            <w:pPr>
              <w:pStyle w:val="ListParagraph"/>
              <w:numPr>
                <w:ilvl w:val="0"/>
                <w:numId w:val="1"/>
              </w:numPr>
              <w:rPr>
                <w:lang w:val="en-GB"/>
              </w:rPr>
            </w:pPr>
            <w:r>
              <w:rPr>
                <w:lang w:val="en-GB"/>
              </w:rPr>
              <w:t>Host institution</w:t>
            </w:r>
          </w:p>
        </w:tc>
        <w:tc>
          <w:tcPr>
            <w:tcW w:w="4170" w:type="dxa"/>
          </w:tcPr>
          <w:p w14:paraId="31E7CDC3" w14:textId="77777777" w:rsidR="00856BBB" w:rsidRDefault="00856BBB" w:rsidP="001E3D81">
            <w:pPr>
              <w:rPr>
                <w:lang w:val="en-GB"/>
              </w:rPr>
            </w:pPr>
          </w:p>
        </w:tc>
      </w:tr>
      <w:tr w:rsidR="00856BBB" w:rsidRPr="007F3B78" w14:paraId="2E079B75" w14:textId="77777777" w:rsidTr="001E3D81">
        <w:trPr>
          <w:trHeight w:val="530"/>
        </w:trPr>
        <w:tc>
          <w:tcPr>
            <w:tcW w:w="5211" w:type="dxa"/>
          </w:tcPr>
          <w:p w14:paraId="78529379" w14:textId="77777777" w:rsidR="00856BBB" w:rsidRPr="008076F5" w:rsidRDefault="00856BBB" w:rsidP="00856BBB">
            <w:pPr>
              <w:pStyle w:val="ListParagraph"/>
              <w:numPr>
                <w:ilvl w:val="0"/>
                <w:numId w:val="1"/>
              </w:numPr>
              <w:rPr>
                <w:lang w:val="en-GB"/>
              </w:rPr>
            </w:pPr>
            <w:r>
              <w:rPr>
                <w:lang w:val="en-GB"/>
              </w:rPr>
              <w:t>Number of years to be spent at the academic institution</w:t>
            </w:r>
          </w:p>
        </w:tc>
        <w:tc>
          <w:tcPr>
            <w:tcW w:w="4170" w:type="dxa"/>
          </w:tcPr>
          <w:p w14:paraId="12F076BB" w14:textId="77777777" w:rsidR="00856BBB" w:rsidRDefault="00856BBB" w:rsidP="001E3D81">
            <w:pPr>
              <w:rPr>
                <w:lang w:val="en-GB"/>
              </w:rPr>
            </w:pPr>
          </w:p>
        </w:tc>
      </w:tr>
      <w:tr w:rsidR="00856BBB" w14:paraId="144123AE" w14:textId="77777777" w:rsidTr="001E3D81">
        <w:trPr>
          <w:trHeight w:val="257"/>
        </w:trPr>
        <w:tc>
          <w:tcPr>
            <w:tcW w:w="5211" w:type="dxa"/>
          </w:tcPr>
          <w:p w14:paraId="74E3A1D4" w14:textId="77777777" w:rsidR="00856BBB" w:rsidRPr="008076F5" w:rsidRDefault="00856BBB" w:rsidP="00856BBB">
            <w:pPr>
              <w:pStyle w:val="ListParagraph"/>
              <w:numPr>
                <w:ilvl w:val="0"/>
                <w:numId w:val="1"/>
              </w:numPr>
              <w:rPr>
                <w:lang w:val="en-GB"/>
              </w:rPr>
            </w:pPr>
            <w:r w:rsidRPr="008076F5">
              <w:rPr>
                <w:lang w:val="en-GB"/>
              </w:rPr>
              <w:t>Research topic</w:t>
            </w:r>
          </w:p>
        </w:tc>
        <w:tc>
          <w:tcPr>
            <w:tcW w:w="4170" w:type="dxa"/>
          </w:tcPr>
          <w:p w14:paraId="5BC44969" w14:textId="77777777" w:rsidR="00856BBB" w:rsidRDefault="00856BBB" w:rsidP="001E3D81">
            <w:pPr>
              <w:rPr>
                <w:lang w:val="en-GB"/>
              </w:rPr>
            </w:pPr>
          </w:p>
        </w:tc>
      </w:tr>
    </w:tbl>
    <w:p w14:paraId="22027838" w14:textId="77777777" w:rsidR="00856BBB" w:rsidRDefault="00856BBB" w:rsidP="00856BBB">
      <w:pPr>
        <w:pStyle w:val="Heading2"/>
        <w:rPr>
          <w:lang w:val="en-GB"/>
        </w:rPr>
      </w:pPr>
      <w:r>
        <w:rPr>
          <w:lang w:val="en-GB"/>
        </w:rPr>
        <w:t>Documentation of nationality</w:t>
      </w:r>
    </w:p>
    <w:p w14:paraId="53CAC40D" w14:textId="77777777" w:rsidR="00856BBB" w:rsidRPr="001E3D81" w:rsidRDefault="00856BBB" w:rsidP="00856BBB">
      <w:pPr>
        <w:rPr>
          <w:i/>
          <w:lang w:val="en-GB"/>
        </w:rPr>
      </w:pPr>
      <w:r>
        <w:rPr>
          <w:i/>
          <w:lang w:val="en-GB"/>
        </w:rPr>
        <w:t xml:space="preserve">Please provide a transcript of passport/national identity card. EEA nationals should </w:t>
      </w:r>
      <w:r w:rsidRPr="00952ECB">
        <w:rPr>
          <w:i/>
          <w:lang w:val="en-GB"/>
        </w:rPr>
        <w:t xml:space="preserve">submit certified copy of working permit and a statement from the Norwegian employer confirming the period during which the person </w:t>
      </w:r>
      <w:r>
        <w:rPr>
          <w:i/>
          <w:lang w:val="en-GB"/>
        </w:rPr>
        <w:t xml:space="preserve">has been an employee in Norway. </w:t>
      </w:r>
      <w:r w:rsidRPr="00952ECB">
        <w:rPr>
          <w:i/>
          <w:lang w:val="en-GB"/>
        </w:rPr>
        <w:t>EEA nationals with permanent residence in Norway should provide certificate of residence pursuant to Section 119 of the Immigration Act (</w:t>
      </w:r>
      <w:proofErr w:type="spellStart"/>
      <w:r w:rsidRPr="00952ECB">
        <w:rPr>
          <w:i/>
          <w:lang w:val="en-GB"/>
        </w:rPr>
        <w:t>utlendingsloven</w:t>
      </w:r>
      <w:proofErr w:type="spellEnd"/>
      <w:r w:rsidRPr="00952ECB">
        <w:rPr>
          <w:i/>
          <w:lang w:val="en-GB"/>
        </w:rPr>
        <w:t>).</w:t>
      </w:r>
    </w:p>
    <w:p w14:paraId="24CFFA0B" w14:textId="77777777" w:rsidR="00856BBB" w:rsidRPr="008F48BD" w:rsidRDefault="00856BBB" w:rsidP="00856BBB">
      <w:pPr>
        <w:pStyle w:val="Heading2"/>
        <w:rPr>
          <w:lang w:val="en-GB"/>
        </w:rPr>
      </w:pPr>
      <w:r w:rsidRPr="00564234">
        <w:rPr>
          <w:lang w:val="en-GB"/>
        </w:rPr>
        <w:t>Confirmation of acceptance at approved school</w:t>
      </w:r>
    </w:p>
    <w:p w14:paraId="59B8513C" w14:textId="77777777" w:rsidR="00856BBB" w:rsidRPr="00564234" w:rsidRDefault="00856BBB" w:rsidP="00856BBB">
      <w:pPr>
        <w:rPr>
          <w:i/>
          <w:lang w:val="en-GB"/>
        </w:rPr>
      </w:pPr>
      <w:r>
        <w:rPr>
          <w:i/>
          <w:lang w:val="en-GB"/>
        </w:rPr>
        <w:t>Please provide a copy of acceptance letter and full tuition waiver from the host institution.</w:t>
      </w:r>
    </w:p>
    <w:p w14:paraId="0F115174" w14:textId="77777777" w:rsidR="00856BBB" w:rsidRPr="00856BBB" w:rsidRDefault="00856BBB" w:rsidP="00856BBB">
      <w:pPr>
        <w:pStyle w:val="Heading2"/>
        <w:rPr>
          <w:i/>
          <w:lang w:val="en-GB"/>
        </w:rPr>
      </w:pPr>
      <w:r w:rsidRPr="00856BBB">
        <w:rPr>
          <w:lang w:val="en-GB"/>
        </w:rPr>
        <w:t>Description of research project</w:t>
      </w:r>
    </w:p>
    <w:p w14:paraId="266E7CC6" w14:textId="77777777" w:rsidR="00856BBB" w:rsidRPr="00564234" w:rsidRDefault="00856BBB" w:rsidP="00856BBB">
      <w:pPr>
        <w:rPr>
          <w:i/>
          <w:lang w:val="en-GB"/>
        </w:rPr>
      </w:pPr>
      <w:r w:rsidRPr="00564234">
        <w:rPr>
          <w:i/>
          <w:lang w:val="en-GB"/>
        </w:rPr>
        <w:t>Please provide a description of your research project.</w:t>
      </w:r>
    </w:p>
    <w:p w14:paraId="77B58328" w14:textId="77777777" w:rsidR="00856BBB" w:rsidRPr="008F48BD" w:rsidRDefault="00856BBB" w:rsidP="00856BBB">
      <w:pPr>
        <w:pStyle w:val="Heading2"/>
        <w:rPr>
          <w:lang w:val="en-GB"/>
        </w:rPr>
      </w:pPr>
      <w:r>
        <w:rPr>
          <w:lang w:val="en-GB"/>
        </w:rPr>
        <w:t>Financing plan</w:t>
      </w:r>
    </w:p>
    <w:p w14:paraId="09757D76" w14:textId="77777777" w:rsidR="00856BBB" w:rsidRDefault="00856BBB" w:rsidP="00856BBB">
      <w:pPr>
        <w:rPr>
          <w:i/>
          <w:lang w:val="en-GB"/>
        </w:rPr>
      </w:pPr>
      <w:r>
        <w:rPr>
          <w:i/>
          <w:lang w:val="en-GB"/>
        </w:rPr>
        <w:t>Please provide an overview of estimated expenses and financing, including source of other financing in terms of loans and scholarships.</w:t>
      </w:r>
    </w:p>
    <w:p w14:paraId="7B5AC8F1" w14:textId="77777777" w:rsidR="00856BBB" w:rsidRDefault="00856BBB" w:rsidP="00856BBB">
      <w:pPr>
        <w:pStyle w:val="Header"/>
        <w:tabs>
          <w:tab w:val="clear" w:pos="4320"/>
          <w:tab w:val="clear" w:pos="8640"/>
          <w:tab w:val="left" w:pos="7371"/>
        </w:tabs>
        <w:rPr>
          <w:rFonts w:ascii="Times New Roman" w:hAnsi="Times New Roman"/>
          <w:b/>
          <w:lang w:val="en-GB"/>
        </w:rPr>
        <w:sectPr w:rsidR="00856BBB" w:rsidSect="00F91360">
          <w:headerReference w:type="default" r:id="rId8"/>
          <w:footerReference w:type="default" r:id="rId9"/>
          <w:headerReference w:type="first" r:id="rId10"/>
          <w:footerReference w:type="first" r:id="rId11"/>
          <w:pgSz w:w="11907" w:h="16840" w:code="9"/>
          <w:pgMar w:top="851" w:right="1418" w:bottom="1134" w:left="1418" w:header="624" w:footer="0" w:gutter="0"/>
          <w:cols w:space="708"/>
          <w:titlePg/>
          <w:docGrid w:linePitch="272"/>
        </w:sectPr>
      </w:pPr>
    </w:p>
    <w:p w14:paraId="64DBC4C7" w14:textId="77777777" w:rsidR="00856BBB" w:rsidRDefault="00856BBB" w:rsidP="00856BBB">
      <w:pPr>
        <w:pStyle w:val="Heading2"/>
        <w:rPr>
          <w:lang w:val="en-GB"/>
        </w:rPr>
      </w:pPr>
      <w:r>
        <w:rPr>
          <w:lang w:val="en-GB"/>
        </w:rPr>
        <w:t>Documentation of host institution if not among list in Section 6 of educational establishments</w:t>
      </w:r>
    </w:p>
    <w:p w14:paraId="5E18F09D" w14:textId="77777777" w:rsidR="00856BBB" w:rsidRDefault="00856BBB" w:rsidP="00856BBB">
      <w:pPr>
        <w:rPr>
          <w:i/>
          <w:lang w:val="en-GB"/>
        </w:rPr>
      </w:pPr>
      <w:r>
        <w:rPr>
          <w:i/>
          <w:lang w:val="en-GB"/>
        </w:rPr>
        <w:t xml:space="preserve">Please provide written documentation of the host institution if it is not among the listed examples of PhD programmes that would normally qualify. The documentation should include the institution’s placement records in financial economics for its graduates. In addition, please provide the rankings of the department and PhD programme rankings as well as the department’s publication record and description of the strength of the faculty. If you have already been assigned an academic advisor, please provide a letter of confirmation from the assigned academic advisor. </w:t>
      </w:r>
    </w:p>
    <w:p w14:paraId="7DD3AD91" w14:textId="77777777" w:rsidR="00856BBB" w:rsidRDefault="00856BBB" w:rsidP="00856BBB">
      <w:pPr>
        <w:rPr>
          <w:i/>
          <w:lang w:val="en-GB"/>
        </w:rPr>
      </w:pPr>
    </w:p>
    <w:p w14:paraId="3CB6A184" w14:textId="77777777" w:rsidR="00856BBB" w:rsidRDefault="00856BBB" w:rsidP="00856BBB">
      <w:pPr>
        <w:rPr>
          <w:i/>
          <w:lang w:val="en-GB"/>
        </w:rPr>
      </w:pPr>
      <w:r>
        <w:rPr>
          <w:i/>
          <w:lang w:val="en-GB"/>
        </w:rPr>
        <w:t>Applicants may be called in for interviews at one of the NBIM offices.</w:t>
      </w:r>
    </w:p>
    <w:p w14:paraId="455F18F3" w14:textId="77777777" w:rsidR="00F91360" w:rsidRDefault="00F91360" w:rsidP="00856BBB">
      <w:pPr>
        <w:pStyle w:val="Heading2"/>
        <w:rPr>
          <w:lang w:val="en-GB"/>
        </w:rPr>
      </w:pPr>
    </w:p>
    <w:p w14:paraId="6C4CED81" w14:textId="77777777" w:rsidR="00856BBB" w:rsidRPr="001E3D81" w:rsidRDefault="00856BBB" w:rsidP="00856BBB">
      <w:pPr>
        <w:pStyle w:val="Heading2"/>
        <w:rPr>
          <w:i/>
          <w:lang w:val="en-GB"/>
        </w:rPr>
      </w:pPr>
      <w:r>
        <w:rPr>
          <w:lang w:val="en-GB"/>
        </w:rPr>
        <w:t>Declaration</w:t>
      </w:r>
    </w:p>
    <w:p w14:paraId="5E4055CA" w14:textId="77777777" w:rsidR="00856BBB" w:rsidRPr="0094152E" w:rsidRDefault="00856BBB" w:rsidP="00856BBB">
      <w:pPr>
        <w:rPr>
          <w:lang w:val="en-GB"/>
        </w:rPr>
      </w:pPr>
      <w:r w:rsidRPr="00086037">
        <w:rPr>
          <w:i/>
          <w:lang w:val="en-GB"/>
        </w:rPr>
        <w:t xml:space="preserve">By the signature below, I certify that to the best of my knowledge, the information provided in all parts of my </w:t>
      </w:r>
      <w:r>
        <w:rPr>
          <w:i/>
          <w:lang w:val="en-GB"/>
        </w:rPr>
        <w:t xml:space="preserve">application </w:t>
      </w:r>
      <w:r w:rsidRPr="00086037">
        <w:rPr>
          <w:i/>
          <w:lang w:val="en-GB"/>
        </w:rPr>
        <w:t>is complete and accurate</w:t>
      </w:r>
      <w:r>
        <w:rPr>
          <w:i/>
          <w:lang w:val="en-GB"/>
        </w:rPr>
        <w:t>.</w:t>
      </w:r>
      <w:r w:rsidRPr="00912673">
        <w:rPr>
          <w:i/>
          <w:lang w:val="en-GB"/>
        </w:rPr>
        <w:t xml:space="preserve"> </w:t>
      </w:r>
      <w:r w:rsidRPr="00637D87">
        <w:rPr>
          <w:i/>
          <w:lang w:val="en-GB"/>
        </w:rPr>
        <w:t xml:space="preserve">I am aware that wrong, misleading or lacking information may influence the </w:t>
      </w:r>
      <w:r>
        <w:rPr>
          <w:i/>
          <w:lang w:val="en-GB"/>
        </w:rPr>
        <w:t>evaluation of the</w:t>
      </w:r>
      <w:r w:rsidRPr="00637D87">
        <w:rPr>
          <w:i/>
          <w:lang w:val="en-GB"/>
        </w:rPr>
        <w:t xml:space="preserve"> </w:t>
      </w:r>
      <w:r>
        <w:rPr>
          <w:i/>
          <w:lang w:val="en-GB"/>
        </w:rPr>
        <w:t>scholarship</w:t>
      </w:r>
      <w:r w:rsidRPr="00637D87">
        <w:rPr>
          <w:i/>
          <w:lang w:val="en-GB"/>
        </w:rPr>
        <w:t xml:space="preserve"> as described in the </w:t>
      </w:r>
      <w:r>
        <w:rPr>
          <w:i/>
          <w:lang w:val="en-GB"/>
        </w:rPr>
        <w:t>scholarship</w:t>
      </w:r>
      <w:r w:rsidRPr="00637D87">
        <w:rPr>
          <w:i/>
          <w:lang w:val="en-GB"/>
        </w:rPr>
        <w:t xml:space="preserve"> documents. </w:t>
      </w:r>
    </w:p>
    <w:p w14:paraId="6527FDD2" w14:textId="77777777" w:rsidR="00856BBB" w:rsidRDefault="00856BBB" w:rsidP="00856BBB">
      <w:pPr>
        <w:rPr>
          <w:i/>
          <w:lang w:val="en-GB"/>
        </w:rPr>
      </w:pPr>
    </w:p>
    <w:p w14:paraId="4A416084" w14:textId="77777777" w:rsidR="0031597D" w:rsidRDefault="0031597D" w:rsidP="00856BBB">
      <w:pPr>
        <w:rPr>
          <w:i/>
          <w:lang w:val="en-GB"/>
        </w:rPr>
      </w:pPr>
    </w:p>
    <w:p w14:paraId="49209220" w14:textId="77777777" w:rsidR="0031597D" w:rsidRDefault="0031597D" w:rsidP="00856BBB">
      <w:pPr>
        <w:rPr>
          <w:i/>
          <w:lang w:val="en-GB"/>
        </w:rPr>
      </w:pPr>
    </w:p>
    <w:p w14:paraId="0192BE3B" w14:textId="77777777" w:rsidR="0031597D" w:rsidRDefault="0031597D" w:rsidP="00856BBB">
      <w:pPr>
        <w:rPr>
          <w:i/>
          <w:lang w:val="en-GB"/>
        </w:rPr>
      </w:pPr>
    </w:p>
    <w:p w14:paraId="7598806C" w14:textId="77777777" w:rsidR="00856BBB" w:rsidRPr="00086037" w:rsidRDefault="00856BBB" w:rsidP="00856BBB">
      <w:pPr>
        <w:rPr>
          <w:i/>
          <w:lang w:val="en-GB"/>
        </w:rPr>
      </w:pPr>
      <w:proofErr w:type="gramStart"/>
      <w:r>
        <w:rPr>
          <w:i/>
          <w:lang w:val="en-GB"/>
        </w:rPr>
        <w:t>DATE:_</w:t>
      </w:r>
      <w:proofErr w:type="gramEnd"/>
      <w:r>
        <w:rPr>
          <w:i/>
          <w:lang w:val="en-GB"/>
        </w:rPr>
        <w:t>__________________________________________</w:t>
      </w:r>
    </w:p>
    <w:p w14:paraId="7683A8C4" w14:textId="77777777" w:rsidR="00856BBB" w:rsidRDefault="00856BBB" w:rsidP="00856BBB">
      <w:pPr>
        <w:rPr>
          <w:i/>
          <w:lang w:val="en-GB"/>
        </w:rPr>
      </w:pPr>
    </w:p>
    <w:p w14:paraId="33EE6469" w14:textId="77777777" w:rsidR="00856BBB" w:rsidRDefault="00856BBB" w:rsidP="00856BBB">
      <w:pPr>
        <w:rPr>
          <w:i/>
          <w:lang w:val="en-GB"/>
        </w:rPr>
      </w:pPr>
    </w:p>
    <w:p w14:paraId="5B8ED7B3" w14:textId="77777777" w:rsidR="00856BBB" w:rsidRPr="00774E2A" w:rsidRDefault="00856BBB" w:rsidP="00856BBB">
      <w:pPr>
        <w:rPr>
          <w:i/>
          <w:lang w:val="en-GB"/>
        </w:rPr>
      </w:pPr>
      <w:proofErr w:type="gramStart"/>
      <w:r>
        <w:rPr>
          <w:i/>
          <w:lang w:val="en-GB"/>
        </w:rPr>
        <w:t>SIGNATURE:_</w:t>
      </w:r>
      <w:proofErr w:type="gramEnd"/>
      <w:r>
        <w:rPr>
          <w:i/>
          <w:lang w:val="en-GB"/>
        </w:rPr>
        <w:t>____________________________________</w:t>
      </w:r>
    </w:p>
    <w:p w14:paraId="11F5D9C7" w14:textId="77777777" w:rsidR="000E7171" w:rsidRDefault="000E7171"/>
    <w:p w14:paraId="1FB0626A" w14:textId="77777777" w:rsidR="00F91360" w:rsidRDefault="00F91360">
      <w:pPr>
        <w:rPr>
          <w:i/>
          <w:lang w:val="en-GB"/>
        </w:rPr>
      </w:pPr>
    </w:p>
    <w:p w14:paraId="4CBC3C0C" w14:textId="77777777" w:rsidR="00F91360" w:rsidRDefault="00F91360">
      <w:pPr>
        <w:rPr>
          <w:i/>
          <w:lang w:val="en-GB"/>
        </w:rPr>
      </w:pPr>
    </w:p>
    <w:p w14:paraId="6C587365" w14:textId="77777777" w:rsidR="00F91360" w:rsidRDefault="00F91360">
      <w:pPr>
        <w:rPr>
          <w:i/>
          <w:lang w:val="en-GB"/>
        </w:rPr>
      </w:pPr>
    </w:p>
    <w:p w14:paraId="184FDE22" w14:textId="77777777" w:rsidR="00F91360" w:rsidRDefault="00F91360">
      <w:pPr>
        <w:rPr>
          <w:i/>
          <w:lang w:val="en-GB"/>
        </w:rPr>
      </w:pPr>
    </w:p>
    <w:p w14:paraId="4B097C51" w14:textId="77777777" w:rsidR="00F91360" w:rsidRDefault="00F91360">
      <w:pPr>
        <w:rPr>
          <w:i/>
          <w:lang w:val="en-GB"/>
        </w:rPr>
      </w:pPr>
    </w:p>
    <w:p w14:paraId="45F31195" w14:textId="77777777" w:rsidR="00F91360" w:rsidRDefault="00F91360">
      <w:pPr>
        <w:rPr>
          <w:i/>
          <w:lang w:val="en-GB"/>
        </w:rPr>
      </w:pPr>
    </w:p>
    <w:p w14:paraId="18F65906" w14:textId="77777777" w:rsidR="00F91360" w:rsidRDefault="00F91360">
      <w:pPr>
        <w:rPr>
          <w:i/>
          <w:lang w:val="en-GB"/>
        </w:rPr>
      </w:pPr>
    </w:p>
    <w:p w14:paraId="3DC1F121" w14:textId="77777777" w:rsidR="00F91360" w:rsidRDefault="00F91360">
      <w:pPr>
        <w:rPr>
          <w:i/>
          <w:lang w:val="en-GB"/>
        </w:rPr>
      </w:pPr>
    </w:p>
    <w:p w14:paraId="544C506F" w14:textId="77777777" w:rsidR="00F91360" w:rsidRDefault="00F91360">
      <w:pPr>
        <w:rPr>
          <w:i/>
          <w:lang w:val="en-GB"/>
        </w:rPr>
      </w:pPr>
    </w:p>
    <w:p w14:paraId="0EB69D2D" w14:textId="77777777" w:rsidR="00F91360" w:rsidRDefault="00F91360">
      <w:pPr>
        <w:rPr>
          <w:i/>
          <w:lang w:val="en-GB"/>
        </w:rPr>
      </w:pPr>
    </w:p>
    <w:p w14:paraId="0EB87B93" w14:textId="77777777" w:rsidR="00F91360" w:rsidRDefault="00F91360">
      <w:pPr>
        <w:rPr>
          <w:i/>
          <w:lang w:val="en-GB"/>
        </w:rPr>
      </w:pPr>
    </w:p>
    <w:p w14:paraId="56698108" w14:textId="77777777" w:rsidR="00F91360" w:rsidRDefault="00F91360">
      <w:pPr>
        <w:rPr>
          <w:i/>
          <w:lang w:val="en-GB"/>
        </w:rPr>
      </w:pPr>
    </w:p>
    <w:p w14:paraId="2887E673" w14:textId="77777777" w:rsidR="00F91360" w:rsidRDefault="00F91360">
      <w:pPr>
        <w:rPr>
          <w:i/>
          <w:lang w:val="en-GB"/>
        </w:rPr>
      </w:pPr>
    </w:p>
    <w:p w14:paraId="00A09BC1" w14:textId="77777777" w:rsidR="00F91360" w:rsidRDefault="00F91360">
      <w:pPr>
        <w:rPr>
          <w:i/>
          <w:lang w:val="en-GB"/>
        </w:rPr>
      </w:pPr>
    </w:p>
    <w:p w14:paraId="2C83E3A7" w14:textId="77777777" w:rsidR="00F91360" w:rsidRDefault="00F91360">
      <w:pPr>
        <w:rPr>
          <w:i/>
          <w:lang w:val="en-GB"/>
        </w:rPr>
      </w:pPr>
    </w:p>
    <w:p w14:paraId="5AC13B69" w14:textId="77777777" w:rsidR="00F91360" w:rsidRDefault="00F91360">
      <w:pPr>
        <w:rPr>
          <w:i/>
          <w:lang w:val="en-GB"/>
        </w:rPr>
      </w:pPr>
    </w:p>
    <w:p w14:paraId="421103E6" w14:textId="77777777" w:rsidR="00F91360" w:rsidRDefault="00F91360">
      <w:pPr>
        <w:rPr>
          <w:i/>
          <w:lang w:val="en-GB"/>
        </w:rPr>
      </w:pPr>
    </w:p>
    <w:p w14:paraId="21CF5B22" w14:textId="77777777" w:rsidR="00F91360" w:rsidRDefault="00F91360">
      <w:pPr>
        <w:rPr>
          <w:i/>
          <w:lang w:val="en-GB"/>
        </w:rPr>
      </w:pPr>
    </w:p>
    <w:p w14:paraId="2AE7F341" w14:textId="77777777" w:rsidR="00F91360" w:rsidRDefault="00F91360">
      <w:pPr>
        <w:rPr>
          <w:i/>
          <w:lang w:val="en-GB"/>
        </w:rPr>
      </w:pPr>
    </w:p>
    <w:p w14:paraId="1F6BDE88" w14:textId="77777777" w:rsidR="00F91360" w:rsidRDefault="00F91360">
      <w:pPr>
        <w:rPr>
          <w:i/>
          <w:lang w:val="en-GB"/>
        </w:rPr>
      </w:pPr>
    </w:p>
    <w:p w14:paraId="0844B9B0" w14:textId="77777777" w:rsidR="00F91360" w:rsidRDefault="00F91360">
      <w:pPr>
        <w:rPr>
          <w:i/>
          <w:lang w:val="en-GB"/>
        </w:rPr>
      </w:pPr>
    </w:p>
    <w:p w14:paraId="4F9443D8" w14:textId="77777777" w:rsidR="00F91360" w:rsidRDefault="00F91360">
      <w:pPr>
        <w:rPr>
          <w:i/>
          <w:lang w:val="en-GB"/>
        </w:rPr>
      </w:pPr>
    </w:p>
    <w:p w14:paraId="05FB8413" w14:textId="77777777" w:rsidR="00F91360" w:rsidRDefault="00F91360">
      <w:pPr>
        <w:rPr>
          <w:i/>
          <w:lang w:val="en-GB"/>
        </w:rPr>
      </w:pPr>
    </w:p>
    <w:p w14:paraId="1D066EC6" w14:textId="77777777" w:rsidR="00F91360" w:rsidRDefault="00F91360">
      <w:pPr>
        <w:rPr>
          <w:i/>
          <w:lang w:val="en-GB"/>
        </w:rPr>
      </w:pPr>
    </w:p>
    <w:p w14:paraId="1AD4594E" w14:textId="77777777" w:rsidR="00F91360" w:rsidRDefault="00F91360">
      <w:pPr>
        <w:rPr>
          <w:i/>
          <w:lang w:val="en-GB"/>
        </w:rPr>
      </w:pPr>
    </w:p>
    <w:p w14:paraId="5F72C1BA" w14:textId="77777777" w:rsidR="00F91360" w:rsidRDefault="00F91360">
      <w:pPr>
        <w:rPr>
          <w:i/>
          <w:lang w:val="en-GB"/>
        </w:rPr>
      </w:pPr>
    </w:p>
    <w:p w14:paraId="507EE5D8" w14:textId="77777777" w:rsidR="00F91360" w:rsidRDefault="00F91360">
      <w:pPr>
        <w:rPr>
          <w:i/>
          <w:lang w:val="en-GB"/>
        </w:rPr>
      </w:pPr>
    </w:p>
    <w:p w14:paraId="2F44712D" w14:textId="77777777" w:rsidR="00F91360" w:rsidRDefault="00F91360">
      <w:pPr>
        <w:rPr>
          <w:i/>
          <w:lang w:val="en-GB"/>
        </w:rPr>
      </w:pPr>
    </w:p>
    <w:p w14:paraId="6FB69FCA" w14:textId="77777777" w:rsidR="00F91360" w:rsidRDefault="00F91360">
      <w:pPr>
        <w:rPr>
          <w:i/>
          <w:lang w:val="en-GB"/>
        </w:rPr>
      </w:pPr>
    </w:p>
    <w:p w14:paraId="4C1CFD6C" w14:textId="77777777" w:rsidR="00F91360" w:rsidRDefault="00F91360">
      <w:pPr>
        <w:rPr>
          <w:i/>
          <w:lang w:val="en-GB"/>
        </w:rPr>
      </w:pPr>
    </w:p>
    <w:p w14:paraId="0F32E796" w14:textId="77777777" w:rsidR="00F91360" w:rsidRDefault="00F91360">
      <w:pPr>
        <w:rPr>
          <w:i/>
          <w:lang w:val="en-GB"/>
        </w:rPr>
      </w:pPr>
    </w:p>
    <w:p w14:paraId="2EEB26AE" w14:textId="77777777" w:rsidR="00F91360" w:rsidRDefault="00F91360">
      <w:pPr>
        <w:rPr>
          <w:i/>
          <w:lang w:val="en-GB"/>
        </w:rPr>
      </w:pPr>
    </w:p>
    <w:p w14:paraId="0E37BC1A" w14:textId="77777777" w:rsidR="00F91360" w:rsidRDefault="00F91360">
      <w:pPr>
        <w:rPr>
          <w:i/>
          <w:lang w:val="en-GB"/>
        </w:rPr>
      </w:pPr>
    </w:p>
    <w:p w14:paraId="0B37F196" w14:textId="77777777" w:rsidR="00F91360" w:rsidRDefault="00F91360">
      <w:pPr>
        <w:rPr>
          <w:i/>
          <w:lang w:val="en-GB"/>
        </w:rPr>
      </w:pPr>
    </w:p>
    <w:p w14:paraId="7C3BCD8C" w14:textId="77777777" w:rsidR="00F91360" w:rsidRDefault="00F91360">
      <w:pPr>
        <w:rPr>
          <w:i/>
          <w:lang w:val="en-GB"/>
        </w:rPr>
      </w:pPr>
    </w:p>
    <w:p w14:paraId="1D496DB2" w14:textId="77777777" w:rsidR="00F91360" w:rsidRDefault="00F91360">
      <w:pPr>
        <w:rPr>
          <w:i/>
          <w:lang w:val="en-GB"/>
        </w:rPr>
      </w:pPr>
    </w:p>
    <w:p w14:paraId="250206A1" w14:textId="77777777" w:rsidR="00F91360" w:rsidRDefault="00F91360">
      <w:pPr>
        <w:rPr>
          <w:i/>
          <w:lang w:val="en-GB"/>
        </w:rPr>
      </w:pPr>
    </w:p>
    <w:p w14:paraId="59C51478" w14:textId="77777777" w:rsidR="00F91360" w:rsidRDefault="00F91360">
      <w:pPr>
        <w:rPr>
          <w:i/>
          <w:lang w:val="en-GB"/>
        </w:rPr>
      </w:pPr>
    </w:p>
    <w:p w14:paraId="78AF3275" w14:textId="77777777" w:rsidR="00F91360" w:rsidRDefault="00F91360">
      <w:pPr>
        <w:rPr>
          <w:i/>
          <w:lang w:val="en-GB"/>
        </w:rPr>
      </w:pPr>
    </w:p>
    <w:p w14:paraId="742F9DCC" w14:textId="77777777" w:rsidR="00F91360" w:rsidRDefault="00F91360">
      <w:pPr>
        <w:rPr>
          <w:i/>
          <w:lang w:val="en-GB"/>
        </w:rPr>
      </w:pPr>
    </w:p>
    <w:p w14:paraId="61C59F82" w14:textId="77777777" w:rsidR="00F91360" w:rsidRDefault="00F91360">
      <w:pPr>
        <w:rPr>
          <w:i/>
          <w:lang w:val="en-GB"/>
        </w:rPr>
      </w:pPr>
    </w:p>
    <w:p w14:paraId="75851690" w14:textId="77777777" w:rsidR="00F91360" w:rsidRDefault="00F91360">
      <w:pPr>
        <w:rPr>
          <w:i/>
          <w:lang w:val="en-GB"/>
        </w:rPr>
      </w:pPr>
    </w:p>
    <w:p w14:paraId="0DBF9870" w14:textId="77777777" w:rsidR="00F91360" w:rsidRDefault="00F91360">
      <w:pPr>
        <w:rPr>
          <w:i/>
          <w:lang w:val="en-GB"/>
        </w:rPr>
      </w:pPr>
    </w:p>
    <w:p w14:paraId="0A47B990" w14:textId="77777777" w:rsidR="00F91360" w:rsidRDefault="00F91360">
      <w:pPr>
        <w:rPr>
          <w:i/>
          <w:lang w:val="en-GB"/>
        </w:rPr>
      </w:pPr>
    </w:p>
    <w:p w14:paraId="7CA6779D" w14:textId="77777777" w:rsidR="00F91360" w:rsidRDefault="00F91360">
      <w:pPr>
        <w:rPr>
          <w:i/>
          <w:lang w:val="en-GB"/>
        </w:rPr>
      </w:pPr>
    </w:p>
    <w:p w14:paraId="1947CBFB" w14:textId="77777777" w:rsidR="0031597D" w:rsidRDefault="0031597D">
      <w:pPr>
        <w:rPr>
          <w:i/>
          <w:lang w:val="en-GB"/>
        </w:rPr>
      </w:pPr>
    </w:p>
    <w:p w14:paraId="72691F18" w14:textId="77777777" w:rsidR="007F3B78" w:rsidRPr="007F3B78" w:rsidRDefault="007F3B78">
      <w:pPr>
        <w:rPr>
          <w:lang w:val="en-GB"/>
        </w:rPr>
      </w:pPr>
      <w:r w:rsidRPr="007F3B78">
        <w:rPr>
          <w:i/>
          <w:lang w:val="en-GB"/>
        </w:rPr>
        <w:t xml:space="preserve">Personal data collected by NBIM are handled in accordance with our privacy regulations, which can be accessed here: </w:t>
      </w:r>
      <w:hyperlink r:id="rId12" w:history="1">
        <w:r w:rsidRPr="007F3B78">
          <w:rPr>
            <w:rStyle w:val="Hyperlink"/>
            <w:i/>
            <w:lang w:val="en-GB"/>
          </w:rPr>
          <w:t>http://www.nbim.no/en/privacy-statement/</w:t>
        </w:r>
      </w:hyperlink>
    </w:p>
    <w:sectPr w:rsidR="007F3B78" w:rsidRPr="007F3B78" w:rsidSect="00531F80">
      <w:type w:val="continuous"/>
      <w:pgSz w:w="11907" w:h="16840" w:code="9"/>
      <w:pgMar w:top="851" w:right="1418" w:bottom="1134" w:left="1418" w:header="397" w:footer="17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5359" w14:textId="77777777" w:rsidR="00946566" w:rsidRDefault="008D3F6A">
      <w:r>
        <w:separator/>
      </w:r>
    </w:p>
  </w:endnote>
  <w:endnote w:type="continuationSeparator" w:id="0">
    <w:p w14:paraId="1817CECE" w14:textId="77777777" w:rsidR="00946566" w:rsidRDefault="008D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L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4D"/>
    <w:family w:val="swiss"/>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7422" w14:textId="77777777" w:rsidR="00952ECB" w:rsidRDefault="00735CC4">
    <w:pPr>
      <w:pStyle w:val="Footer"/>
      <w:tabs>
        <w:tab w:val="clear" w:pos="4320"/>
        <w:tab w:val="clear" w:pos="8640"/>
      </w:tabs>
      <w:spacing w:line="180" w:lineRule="exact"/>
      <w:rPr>
        <w:rFonts w:ascii="Albertus MT Lt" w:hAnsi="Albertus MT Lt"/>
        <w:sz w:val="16"/>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2844" w14:textId="77777777" w:rsidR="00952ECB" w:rsidRDefault="00856BBB">
    <w:pPr>
      <w:pStyle w:val="Footer"/>
      <w:rPr>
        <w:color w:val="808080"/>
        <w:sz w:val="20"/>
        <w:lang w:val="en-GB"/>
      </w:rPr>
    </w:pPr>
    <w:r>
      <w:rPr>
        <w:rFonts w:ascii="ArialMT" w:hAnsi="ArialMT"/>
        <w:color w:val="808080"/>
        <w:sz w:val="20"/>
      </w:rPr>
      <w:t>NBIM is the investment management division of Norges Bank - the central bank of Norway</w:t>
    </w:r>
    <w:r>
      <w:rPr>
        <w:color w:val="808080"/>
        <w:sz w:val="20"/>
        <w:lang w:val="en-GB"/>
      </w:rPr>
      <w:tab/>
    </w:r>
  </w:p>
  <w:p w14:paraId="683D752B" w14:textId="77777777" w:rsidR="00952ECB" w:rsidRDefault="00735CC4">
    <w:pPr>
      <w:pStyle w:val="Footer"/>
      <w:rPr>
        <w:color w:val="999999"/>
        <w:sz w:val="8"/>
      </w:rPr>
    </w:pPr>
  </w:p>
  <w:tbl>
    <w:tblPr>
      <w:tblW w:w="0" w:type="auto"/>
      <w:tblBorders>
        <w:top w:val="single" w:sz="4" w:space="0" w:color="999999"/>
      </w:tblBorders>
      <w:tblLook w:val="0000" w:firstRow="0" w:lastRow="0" w:firstColumn="0" w:lastColumn="0" w:noHBand="0" w:noVBand="0"/>
    </w:tblPr>
    <w:tblGrid>
      <w:gridCol w:w="3023"/>
      <w:gridCol w:w="3024"/>
      <w:gridCol w:w="3024"/>
    </w:tblGrid>
    <w:tr w:rsidR="00952ECB" w:rsidRPr="007F3B78" w14:paraId="79251687" w14:textId="77777777">
      <w:tc>
        <w:tcPr>
          <w:tcW w:w="3192" w:type="dxa"/>
        </w:tcPr>
        <w:p w14:paraId="18C4E2DE" w14:textId="77777777" w:rsidR="00952ECB" w:rsidRDefault="00735CC4">
          <w:pPr>
            <w:pStyle w:val="Footer"/>
            <w:rPr>
              <w:color w:val="808080"/>
              <w:sz w:val="16"/>
              <w:lang w:val="en-GB"/>
            </w:rPr>
          </w:pPr>
        </w:p>
      </w:tc>
      <w:tc>
        <w:tcPr>
          <w:tcW w:w="3192" w:type="dxa"/>
        </w:tcPr>
        <w:p w14:paraId="544015DF" w14:textId="77777777" w:rsidR="00952ECB" w:rsidRDefault="00735CC4">
          <w:pPr>
            <w:pStyle w:val="Footer"/>
            <w:rPr>
              <w:color w:val="808080"/>
              <w:sz w:val="16"/>
              <w:lang w:val="en-GB"/>
            </w:rPr>
          </w:pPr>
        </w:p>
      </w:tc>
      <w:tc>
        <w:tcPr>
          <w:tcW w:w="3192" w:type="dxa"/>
        </w:tcPr>
        <w:p w14:paraId="3993E0D5" w14:textId="77777777" w:rsidR="00952ECB" w:rsidRDefault="00735CC4">
          <w:pPr>
            <w:pStyle w:val="Footer"/>
            <w:rPr>
              <w:color w:val="808080"/>
              <w:sz w:val="16"/>
              <w:lang w:val="en-GB"/>
            </w:rPr>
          </w:pPr>
        </w:p>
      </w:tc>
    </w:tr>
  </w:tbl>
  <w:p w14:paraId="1EDE405E" w14:textId="77777777" w:rsidR="00952ECB" w:rsidRDefault="00735CC4">
    <w:pPr>
      <w:pStyle w:val="Footer"/>
      <w:tabs>
        <w:tab w:val="clear" w:pos="4320"/>
        <w:tab w:val="clear" w:pos="864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1D30A" w14:textId="77777777" w:rsidR="00946566" w:rsidRDefault="008D3F6A">
      <w:r>
        <w:separator/>
      </w:r>
    </w:p>
  </w:footnote>
  <w:footnote w:type="continuationSeparator" w:id="0">
    <w:p w14:paraId="447464D5" w14:textId="77777777" w:rsidR="00946566" w:rsidRDefault="008D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219A" w14:textId="77777777" w:rsidR="00952ECB" w:rsidRDefault="00856BBB">
    <w:pPr>
      <w:pStyle w:val="Header"/>
      <w:tabs>
        <w:tab w:val="clear" w:pos="4320"/>
        <w:tab w:val="clear" w:pos="8640"/>
        <w:tab w:val="left" w:pos="9072"/>
      </w:tabs>
      <w:spacing w:before="12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52ED" w14:textId="77777777" w:rsidR="00952ECB" w:rsidRDefault="00F91360">
    <w:pPr>
      <w:pStyle w:val="Header"/>
      <w:tabs>
        <w:tab w:val="clear" w:pos="4320"/>
        <w:tab w:val="clear" w:pos="8640"/>
      </w:tabs>
      <w:rPr>
        <w:lang w:val="nb-NO"/>
      </w:rPr>
    </w:pPr>
    <w:r>
      <w:rPr>
        <w:rFonts w:ascii="Arial" w:hAnsi="Arial" w:cs="Arial"/>
        <w:b/>
        <w:noProof/>
        <w:sz w:val="96"/>
        <w:szCs w:val="96"/>
        <w:lang w:val="en-GB" w:eastAsia="zh-TW"/>
      </w:rPr>
      <w:drawing>
        <wp:inline distT="0" distB="0" distL="0" distR="0" wp14:anchorId="460928E0" wp14:editId="6871F0AA">
          <wp:extent cx="2783510" cy="839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NBIM_H_bokmaal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8293" cy="895424"/>
                  </a:xfrm>
                  <a:prstGeom prst="rect">
                    <a:avLst/>
                  </a:prstGeom>
                </pic:spPr>
              </pic:pic>
            </a:graphicData>
          </a:graphic>
        </wp:inline>
      </w:drawing>
    </w:r>
  </w:p>
  <w:p w14:paraId="6D3C2B15" w14:textId="77777777" w:rsidR="00952ECB" w:rsidRDefault="00F91360">
    <w:pPr>
      <w:pStyle w:val="Header"/>
      <w:framePr w:hSpace="180" w:wrap="around" w:vAnchor="text" w:hAnchor="page" w:x="1396" w:y="44"/>
      <w:tabs>
        <w:tab w:val="clear" w:pos="4320"/>
        <w:tab w:val="clear" w:pos="8640"/>
      </w:tabs>
      <w:rPr>
        <w:lang w:val="nb-NO"/>
      </w:rPr>
    </w:pPr>
    <w:r>
      <w:rPr>
        <w:rFonts w:ascii="Arial" w:hAnsi="Arial" w:cs="Arial"/>
        <w:b/>
        <w:noProof/>
        <w:sz w:val="96"/>
        <w:szCs w:val="96"/>
        <w:lang w:val="en-GB" w:eastAsia="zh-TW"/>
      </w:rPr>
      <w:drawing>
        <wp:inline distT="0" distB="0" distL="0" distR="0" wp14:anchorId="762A9B0C" wp14:editId="5B8B0DC6">
          <wp:extent cx="67945" cy="204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NBIM_H_bokmaal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45" cy="20489"/>
                  </a:xfrm>
                  <a:prstGeom prst="rect">
                    <a:avLst/>
                  </a:prstGeom>
                </pic:spPr>
              </pic:pic>
            </a:graphicData>
          </a:graphic>
        </wp:inline>
      </w:drawing>
    </w:r>
  </w:p>
  <w:p w14:paraId="384DAE6E" w14:textId="77777777" w:rsidR="00952ECB" w:rsidRDefault="00735CC4">
    <w:pPr>
      <w:pStyle w:val="Header"/>
      <w:tabs>
        <w:tab w:val="clear" w:pos="4320"/>
        <w:tab w:val="clear" w:pos="8640"/>
      </w:tabs>
      <w:spacing w:before="120"/>
      <w:rPr>
        <w:lang w:val="en-GB"/>
      </w:rPr>
    </w:pPr>
  </w:p>
  <w:p w14:paraId="172977B9" w14:textId="77777777" w:rsidR="00952ECB" w:rsidRDefault="00735CC4">
    <w:pPr>
      <w:pStyle w:val="Header"/>
      <w:tabs>
        <w:tab w:val="clear" w:pos="4320"/>
        <w:tab w:val="clear" w:pos="8640"/>
      </w:tabs>
      <w:spacing w:before="120"/>
      <w:rPr>
        <w:lang w:val="en-GB"/>
      </w:rPr>
    </w:pPr>
  </w:p>
  <w:p w14:paraId="2CE2ABCE" w14:textId="77777777" w:rsidR="00952ECB" w:rsidRDefault="00735CC4">
    <w:pPr>
      <w:pStyle w:val="Header"/>
      <w:tabs>
        <w:tab w:val="clear" w:pos="4320"/>
        <w:tab w:val="clear" w:pos="8640"/>
      </w:tabs>
      <w:spacing w:before="12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5452"/>
    <w:multiLevelType w:val="hybridMultilevel"/>
    <w:tmpl w:val="51661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639ED"/>
    <w:multiLevelType w:val="hybridMultilevel"/>
    <w:tmpl w:val="FD649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BB"/>
    <w:rsid w:val="000E7171"/>
    <w:rsid w:val="0031597D"/>
    <w:rsid w:val="00735CC4"/>
    <w:rsid w:val="007F3B78"/>
    <w:rsid w:val="00856BBB"/>
    <w:rsid w:val="008D3F6A"/>
    <w:rsid w:val="00946566"/>
    <w:rsid w:val="00F9136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44EE"/>
  <w15:chartTrackingRefBased/>
  <w15:docId w15:val="{DF7AAEB3-CB9D-45B4-99F0-DC86CA55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BBB"/>
    <w:pPr>
      <w:spacing w:after="0" w:line="240" w:lineRule="auto"/>
    </w:pPr>
    <w:rPr>
      <w:rFonts w:ascii="Times New Roman" w:eastAsia="Times New Roman" w:hAnsi="Times New Roman" w:cs="Times New Roman"/>
      <w:sz w:val="20"/>
      <w:szCs w:val="20"/>
      <w:lang w:val="nb-NO" w:eastAsia="en-US"/>
    </w:rPr>
  </w:style>
  <w:style w:type="paragraph" w:styleId="Heading1">
    <w:name w:val="heading 1"/>
    <w:basedOn w:val="Normal"/>
    <w:next w:val="Normal"/>
    <w:link w:val="Heading1Char"/>
    <w:uiPriority w:val="9"/>
    <w:qFormat/>
    <w:rsid w:val="00856BB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56BB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BB"/>
    <w:rPr>
      <w:rFonts w:asciiTheme="majorHAnsi" w:eastAsiaTheme="majorEastAsia" w:hAnsiTheme="majorHAnsi" w:cstheme="majorBidi"/>
      <w:b/>
      <w:bCs/>
      <w:color w:val="2E74B5" w:themeColor="accent1" w:themeShade="BF"/>
      <w:sz w:val="28"/>
      <w:szCs w:val="28"/>
      <w:lang w:val="nb-NO" w:eastAsia="en-US"/>
    </w:rPr>
  </w:style>
  <w:style w:type="character" w:customStyle="1" w:styleId="Heading2Char">
    <w:name w:val="Heading 2 Char"/>
    <w:basedOn w:val="DefaultParagraphFont"/>
    <w:link w:val="Heading2"/>
    <w:uiPriority w:val="9"/>
    <w:rsid w:val="00856BBB"/>
    <w:rPr>
      <w:rFonts w:asciiTheme="majorHAnsi" w:eastAsiaTheme="majorEastAsia" w:hAnsiTheme="majorHAnsi" w:cstheme="majorBidi"/>
      <w:b/>
      <w:bCs/>
      <w:color w:val="5B9BD5" w:themeColor="accent1"/>
      <w:sz w:val="26"/>
      <w:szCs w:val="26"/>
      <w:lang w:val="nb-NO" w:eastAsia="en-US"/>
    </w:rPr>
  </w:style>
  <w:style w:type="paragraph" w:styleId="Header">
    <w:name w:val="header"/>
    <w:basedOn w:val="Normal"/>
    <w:link w:val="HeaderChar"/>
    <w:semiHidden/>
    <w:rsid w:val="00856BBB"/>
    <w:pPr>
      <w:tabs>
        <w:tab w:val="center" w:pos="4320"/>
        <w:tab w:val="right" w:pos="8640"/>
      </w:tabs>
    </w:pPr>
    <w:rPr>
      <w:rFonts w:ascii="Times" w:hAnsi="Times"/>
      <w:sz w:val="24"/>
      <w:lang w:val="en-US"/>
    </w:rPr>
  </w:style>
  <w:style w:type="character" w:customStyle="1" w:styleId="HeaderChar">
    <w:name w:val="Header Char"/>
    <w:basedOn w:val="DefaultParagraphFont"/>
    <w:link w:val="Header"/>
    <w:semiHidden/>
    <w:rsid w:val="00856BBB"/>
    <w:rPr>
      <w:rFonts w:ascii="Times" w:eastAsia="Times New Roman" w:hAnsi="Times" w:cs="Times New Roman"/>
      <w:sz w:val="24"/>
      <w:szCs w:val="20"/>
      <w:lang w:val="en-US" w:eastAsia="en-US"/>
    </w:rPr>
  </w:style>
  <w:style w:type="paragraph" w:styleId="Footer">
    <w:name w:val="footer"/>
    <w:basedOn w:val="Normal"/>
    <w:link w:val="FooterChar"/>
    <w:semiHidden/>
    <w:rsid w:val="00856BBB"/>
    <w:pPr>
      <w:tabs>
        <w:tab w:val="center" w:pos="4320"/>
        <w:tab w:val="right" w:pos="8640"/>
      </w:tabs>
    </w:pPr>
    <w:rPr>
      <w:rFonts w:ascii="Times" w:hAnsi="Times"/>
      <w:sz w:val="24"/>
      <w:lang w:val="en-US"/>
    </w:rPr>
  </w:style>
  <w:style w:type="character" w:customStyle="1" w:styleId="FooterChar">
    <w:name w:val="Footer Char"/>
    <w:basedOn w:val="DefaultParagraphFont"/>
    <w:link w:val="Footer"/>
    <w:semiHidden/>
    <w:rsid w:val="00856BBB"/>
    <w:rPr>
      <w:rFonts w:ascii="Times" w:eastAsia="Times New Roman" w:hAnsi="Times" w:cs="Times New Roman"/>
      <w:sz w:val="24"/>
      <w:szCs w:val="20"/>
      <w:lang w:val="en-US" w:eastAsia="en-US"/>
    </w:rPr>
  </w:style>
  <w:style w:type="character" w:styleId="PageNumber">
    <w:name w:val="page number"/>
    <w:basedOn w:val="DefaultParagraphFont"/>
    <w:semiHidden/>
    <w:rsid w:val="00856BBB"/>
  </w:style>
  <w:style w:type="table" w:styleId="TableGrid">
    <w:name w:val="Table Grid"/>
    <w:basedOn w:val="TableNormal"/>
    <w:uiPriority w:val="59"/>
    <w:rsid w:val="00856BBB"/>
    <w:pPr>
      <w:spacing w:after="0" w:line="240" w:lineRule="auto"/>
    </w:pPr>
    <w:rPr>
      <w:rFonts w:ascii="Times New Roman" w:eastAsia="Times New Roman" w:hAnsi="Times New Roman" w:cs="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BBB"/>
    <w:pPr>
      <w:ind w:left="720"/>
      <w:contextualSpacing/>
    </w:pPr>
  </w:style>
  <w:style w:type="character" w:styleId="CommentReference">
    <w:name w:val="annotation reference"/>
    <w:basedOn w:val="DefaultParagraphFont"/>
    <w:uiPriority w:val="99"/>
    <w:semiHidden/>
    <w:unhideWhenUsed/>
    <w:rsid w:val="00856BBB"/>
    <w:rPr>
      <w:sz w:val="16"/>
      <w:szCs w:val="16"/>
    </w:rPr>
  </w:style>
  <w:style w:type="paragraph" w:styleId="CommentText">
    <w:name w:val="annotation text"/>
    <w:basedOn w:val="Normal"/>
    <w:link w:val="CommentTextChar"/>
    <w:uiPriority w:val="99"/>
    <w:semiHidden/>
    <w:unhideWhenUsed/>
    <w:rsid w:val="00856BBB"/>
  </w:style>
  <w:style w:type="character" w:customStyle="1" w:styleId="CommentTextChar">
    <w:name w:val="Comment Text Char"/>
    <w:basedOn w:val="DefaultParagraphFont"/>
    <w:link w:val="CommentText"/>
    <w:uiPriority w:val="99"/>
    <w:semiHidden/>
    <w:rsid w:val="00856BBB"/>
    <w:rPr>
      <w:rFonts w:ascii="Times New Roman" w:eastAsia="Times New Roman" w:hAnsi="Times New Roman" w:cs="Times New Roman"/>
      <w:sz w:val="20"/>
      <w:szCs w:val="20"/>
      <w:lang w:val="nb-NO" w:eastAsia="en-US"/>
    </w:rPr>
  </w:style>
  <w:style w:type="paragraph" w:styleId="BalloonText">
    <w:name w:val="Balloon Text"/>
    <w:basedOn w:val="Normal"/>
    <w:link w:val="BalloonTextChar"/>
    <w:uiPriority w:val="99"/>
    <w:semiHidden/>
    <w:unhideWhenUsed/>
    <w:rsid w:val="00856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BBB"/>
    <w:rPr>
      <w:rFonts w:ascii="Segoe UI" w:eastAsia="Times New Roman" w:hAnsi="Segoe UI" w:cs="Segoe UI"/>
      <w:sz w:val="18"/>
      <w:szCs w:val="18"/>
      <w:lang w:val="nb-NO" w:eastAsia="en-US"/>
    </w:rPr>
  </w:style>
  <w:style w:type="character" w:styleId="Hyperlink">
    <w:name w:val="Hyperlink"/>
    <w:basedOn w:val="DefaultParagraphFont"/>
    <w:uiPriority w:val="99"/>
    <w:unhideWhenUsed/>
    <w:rsid w:val="007F3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im.no/en/privacy-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7dbdf020-ce9f-4852-82fa-ab75fc092607" origin="userSelected">
  <element uid="id_classification_nonbusiness" value=""/>
</sisl>
</file>

<file path=customXml/itemProps1.xml><?xml version="1.0" encoding="utf-8"?>
<ds:datastoreItem xmlns:ds="http://schemas.openxmlformats.org/officeDocument/2006/customXml" ds:itemID="{07AEE69F-E303-40B4-ADC4-7A2C7DDF211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NBIM</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Misje, Anne</dc:creator>
  <cp:keywords/>
  <dc:description/>
  <cp:lastModifiedBy>Burud, Inger</cp:lastModifiedBy>
  <cp:revision>2</cp:revision>
  <dcterms:created xsi:type="dcterms:W3CDTF">2018-11-05T10:16:00Z</dcterms:created>
  <dcterms:modified xsi:type="dcterms:W3CDTF">2018-11-05T10:16:00Z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d4c43d82-0594-4747-b42f-c69912522f4f</vt:lpwstr>
  </property>
  <property fmtid="{D5CDD505-2E9C-101B-9397-08002B2CF9AE}" pid="3" name="bjSaver">
    <vt:lpwstr>4t2T02a0EIeD682Al+RNry/isHzgNbEK</vt:lpwstr>
  </property>
  <property fmtid="{D5CDD505-2E9C-101B-9397-08002B2CF9AE}" pid="4" name="bjDocumentLabelXML">
    <vt:lpwstr>&lt;?xml version="1.0" encoding="us-ascii"?&gt;&lt;sisl xmlns:xsd="http://www.w3.org/2001/XMLSchema" xmlns:xsi="http://www.w3.org/2001/XMLSchema-instance" sislVersion="0" policy="7dbdf020-ce9f-4852-82fa-ab75fc092607"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C1-Public_x000d_
</vt:lpwstr>
  </property>
</Properties>
</file>